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1D" w:rsidRDefault="0077131D" w:rsidP="0077131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Załącznik</w:t>
      </w:r>
      <w:proofErr w:type="spellEnd"/>
      <w:r w:rsidR="00F54B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do </w:t>
      </w:r>
      <w:proofErr w:type="spellStart"/>
      <w:r w:rsidR="00F54B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zapytania</w:t>
      </w:r>
      <w:proofErr w:type="spellEnd"/>
      <w:r w:rsidR="00F54B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ofertowego</w:t>
      </w:r>
    </w:p>
    <w:p w:rsidR="00412072" w:rsidRPr="00F54B3B" w:rsidRDefault="00F86E37" w:rsidP="004969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54B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Komputer </w:t>
      </w:r>
    </w:p>
    <w:p w:rsidR="00865F0D" w:rsidRPr="00EC4C73" w:rsidRDefault="00865F0D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Seria procesora </w:t>
      </w:r>
      <w:r w:rsidR="00EC4C73" w:rsidRP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Intel </w:t>
      </w:r>
      <w:proofErr w:type="spellStart"/>
      <w:r w:rsidRP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Core</w:t>
      </w:r>
      <w:proofErr w:type="spellEnd"/>
      <w:r w:rsidRP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i3</w:t>
      </w:r>
    </w:p>
    <w:p w:rsidR="00865F0D" w:rsidRPr="00FB4815" w:rsidRDefault="00865F0D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Pamięć RAM 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GB</w:t>
      </w:r>
    </w:p>
    <w:p w:rsidR="00865F0D" w:rsidRPr="00FB4815" w:rsidRDefault="00865F0D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Pojemność dysku 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SSD 256 GB</w:t>
      </w:r>
    </w:p>
    <w:p w:rsidR="00865F0D" w:rsidRPr="00FB4815" w:rsidRDefault="00865F0D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Napęd optyczny 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Nagrywarka DVD</w:t>
      </w:r>
    </w:p>
    <w:p w:rsidR="00865F0D" w:rsidRPr="00FB4815" w:rsidRDefault="00865F0D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Seria Kar</w:t>
      </w:r>
      <w:r w:rsidR="000868E1"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 graficznej 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868E1"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Intel UHD </w:t>
      </w:r>
      <w:proofErr w:type="spellStart"/>
      <w:r w:rsidR="000868E1"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Graphics</w:t>
      </w:r>
      <w:proofErr w:type="spellEnd"/>
    </w:p>
    <w:p w:rsidR="000868E1" w:rsidRPr="00FB4815" w:rsidRDefault="000868E1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portów USB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2.0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71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minimum 2</w:t>
      </w:r>
    </w:p>
    <w:p w:rsidR="000868E1" w:rsidRPr="00FB4815" w:rsidRDefault="00FB4815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portów USB 3.0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71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minimum 1</w:t>
      </w:r>
    </w:p>
    <w:p w:rsidR="00FB4815" w:rsidRPr="00FB4815" w:rsidRDefault="00FB4815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Wyjścia / wejścia dźwięku     </w:t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Słuchawkowe/mikrofonowe (Combo)</w:t>
      </w:r>
    </w:p>
    <w:p w:rsidR="00FB4815" w:rsidRPr="00FB4815" w:rsidRDefault="00FB4815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Komunikacja  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 (RJ-45)</w:t>
      </w:r>
    </w:p>
    <w:p w:rsidR="00FB4815" w:rsidRPr="00FB4815" w:rsidRDefault="00FB4815" w:rsidP="00FB481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System Operacyjny </w:t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B4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Windows 10 Pro</w:t>
      </w:r>
    </w:p>
    <w:p w:rsidR="00F86E37" w:rsidRPr="00FB4815" w:rsidRDefault="00FB4815" w:rsidP="00FB4815">
      <w:pPr>
        <w:pStyle w:val="section-label"/>
        <w:spacing w:before="120" w:beforeAutospacing="0" w:after="120" w:afterAutospacing="0"/>
      </w:pPr>
      <w:r w:rsidRPr="00FB4815">
        <w:t xml:space="preserve">Oprogramowanie </w:t>
      </w:r>
      <w:r w:rsidR="00EC4C73">
        <w:tab/>
      </w:r>
      <w:r w:rsidR="00EC4C73">
        <w:tab/>
      </w:r>
      <w:r w:rsidR="007B0FA8">
        <w:tab/>
      </w:r>
      <w:r w:rsidRPr="00FB4815">
        <w:t>Microsoft Office</w:t>
      </w:r>
    </w:p>
    <w:p w:rsidR="008F42FA" w:rsidRPr="004969E9" w:rsidRDefault="00AC4F70" w:rsidP="0077131D">
      <w:pPr>
        <w:pStyle w:val="section-label"/>
        <w:spacing w:before="240" w:beforeAutospacing="0" w:after="0" w:afterAutospacing="0"/>
        <w:rPr>
          <w:b/>
          <w:sz w:val="28"/>
          <w:szCs w:val="28"/>
        </w:rPr>
      </w:pPr>
      <w:r>
        <w:t xml:space="preserve"> </w:t>
      </w:r>
      <w:r w:rsidR="00435389" w:rsidRPr="004969E9">
        <w:rPr>
          <w:b/>
          <w:color w:val="000000" w:themeColor="text1"/>
          <w:sz w:val="28"/>
          <w:szCs w:val="28"/>
        </w:rPr>
        <w:t xml:space="preserve">Laptop </w:t>
      </w:r>
    </w:p>
    <w:p w:rsidR="00427A2B" w:rsidRPr="00427A2B" w:rsidRDefault="00427A2B" w:rsidP="007713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</w:t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</w:t>
      </w:r>
      <w:proofErr w:type="spellStart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i3-7020U (2 rdzenie, 2.30 </w:t>
      </w:r>
      <w:proofErr w:type="spellStart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GHz</w:t>
      </w:r>
      <w:proofErr w:type="spellEnd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 MB </w:t>
      </w:r>
      <w:proofErr w:type="spellStart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cache</w:t>
      </w:r>
      <w:proofErr w:type="spellEnd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27A2B" w:rsidRPr="00F54B3B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B3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</w:t>
      </w:r>
      <w:r w:rsidR="00EC4C73" w:rsidRPr="00F54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 w:rsidRPr="00F54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 w:rsidRPr="00F54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 w:rsidRPr="00F54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B3B">
        <w:rPr>
          <w:rFonts w:ascii="Times New Roman" w:eastAsia="Times New Roman" w:hAnsi="Times New Roman" w:cs="Times New Roman"/>
          <w:sz w:val="24"/>
          <w:szCs w:val="24"/>
          <w:lang w:eastAsia="pl-PL"/>
        </w:rPr>
        <w:t>4 GB (</w:t>
      </w:r>
      <w:proofErr w:type="spellStart"/>
      <w:r w:rsidRPr="00F54B3B">
        <w:rPr>
          <w:rFonts w:ascii="Times New Roman" w:eastAsia="Times New Roman" w:hAnsi="Times New Roman" w:cs="Times New Roman"/>
          <w:sz w:val="24"/>
          <w:szCs w:val="24"/>
          <w:lang w:eastAsia="pl-PL"/>
        </w:rPr>
        <w:t>SO-DIMM</w:t>
      </w:r>
      <w:proofErr w:type="spellEnd"/>
      <w:r w:rsidRPr="00F54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DDR4, 2133MHz)</w:t>
      </w:r>
    </w:p>
    <w:p w:rsidR="00427A2B" w:rsidRPr="007B0FA8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 </w:t>
      </w:r>
      <w:r w:rsidR="00EC4C73"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SSD M.2 </w:t>
      </w:r>
      <w:proofErr w:type="spellStart"/>
      <w:r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>PCIe</w:t>
      </w:r>
      <w:proofErr w:type="spellEnd"/>
      <w:r w:rsidR="00EC4C73"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>256 GB</w:t>
      </w:r>
    </w:p>
    <w:p w:rsidR="00427A2B" w:rsidRPr="00EC4C73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Nagrywarka </w:t>
      </w:r>
      <w:r w:rsidR="00EC4C73"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DVD+/-RW </w:t>
      </w:r>
      <w:proofErr w:type="spellStart"/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DualLayer</w:t>
      </w:r>
      <w:proofErr w:type="spellEnd"/>
    </w:p>
    <w:p w:rsidR="00427A2B" w:rsidRPr="00EC4C73" w:rsidRDefault="00EC4C73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7A2B"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Matowy, LED</w:t>
      </w:r>
    </w:p>
    <w:p w:rsidR="00427A2B" w:rsidRPr="00EC4C73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</w:t>
      </w:r>
      <w:r w:rsidR="00435389"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15,</w:t>
      </w:r>
      <w:r w:rsidR="00435389"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6”</w:t>
      </w:r>
    </w:p>
    <w:p w:rsidR="00427A2B" w:rsidRPr="00EC4C73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graficzna</w:t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HD </w:t>
      </w:r>
      <w:proofErr w:type="spellStart"/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Graphics</w:t>
      </w:r>
      <w:proofErr w:type="spellEnd"/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620</w:t>
      </w:r>
    </w:p>
    <w:p w:rsidR="00427A2B" w:rsidRPr="00EC4C73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Dźwi</w:t>
      </w:r>
      <w:r w:rsidR="00435389"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ęk</w:t>
      </w:r>
    </w:p>
    <w:p w:rsidR="00427A2B" w:rsidRPr="00EC4C73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 internetowa</w:t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 </w:t>
      </w:r>
      <w:proofErr w:type="spellStart"/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</w:p>
    <w:p w:rsidR="00427A2B" w:rsidRPr="00427A2B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</w:t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 </w:t>
      </w:r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10/100/1000 </w:t>
      </w:r>
      <w:proofErr w:type="spellStart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Mbps</w:t>
      </w:r>
      <w:proofErr w:type="spellEnd"/>
    </w:p>
    <w:p w:rsidR="00427A2B" w:rsidRPr="00427A2B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spellEnd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5 (802.11 a/b/g/n/</w:t>
      </w:r>
      <w:proofErr w:type="spellStart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27A2B" w:rsidRPr="00F54B3B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Moduł</w:t>
      </w:r>
      <w:proofErr w:type="spellEnd"/>
      <w:r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Bluetooth</w:t>
      </w:r>
    </w:p>
    <w:p w:rsidR="00427A2B" w:rsidRPr="00F54B3B" w:rsidRDefault="00EC4C73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USB 3.1 Gen. 1 (USB 3.0) </w:t>
      </w:r>
      <w:r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7B0FA8"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427A2B"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proofErr w:type="spellStart"/>
      <w:r w:rsidR="00427A2B"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szt</w:t>
      </w:r>
      <w:proofErr w:type="spellEnd"/>
      <w:r w:rsidR="00427A2B"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27A2B" w:rsidRPr="00427A2B" w:rsidRDefault="00EC4C73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HDMI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7A2B"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</w:t>
      </w:r>
    </w:p>
    <w:p w:rsidR="00427A2B" w:rsidRPr="00427A2B" w:rsidRDefault="00EC4C73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Czytnik kart pamięci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7A2B"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</w:t>
      </w:r>
    </w:p>
    <w:p w:rsidR="00427A2B" w:rsidRPr="00427A2B" w:rsidRDefault="00EC4C73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RJ-45 (LAN)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7A2B"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</w:t>
      </w:r>
    </w:p>
    <w:p w:rsidR="00427A2B" w:rsidRPr="00427A2B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sł</w:t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uchawkowe/wejście mikrofonowe </w:t>
      </w:r>
      <w:r w:rsidR="00EC4C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1 sz</w:t>
      </w:r>
      <w:r w:rsidR="00435389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</w:p>
    <w:p w:rsidR="00427A2B" w:rsidRPr="00F54B3B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Microsoft Windows 10 Home PL (</w:t>
      </w:r>
      <w:proofErr w:type="spellStart"/>
      <w:r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wersja</w:t>
      </w:r>
      <w:proofErr w:type="spellEnd"/>
      <w:r w:rsidRPr="00F54B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64-bitowa)</w:t>
      </w:r>
    </w:p>
    <w:p w:rsidR="004969E9" w:rsidRPr="00EC4C73" w:rsidRDefault="004969E9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Office</w:t>
      </w:r>
    </w:p>
    <w:p w:rsidR="00427A2B" w:rsidRDefault="00427A2B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A2B">
        <w:rPr>
          <w:rFonts w:ascii="Times New Roman" w:eastAsia="Times New Roman" w:hAnsi="Times New Roman" w:cs="Times New Roman"/>
          <w:sz w:val="24"/>
          <w:szCs w:val="24"/>
          <w:lang w:eastAsia="pl-PL"/>
        </w:rPr>
        <w:t>Partycja recovery (opcja przywrócenia systemu z dysku)</w:t>
      </w:r>
    </w:p>
    <w:p w:rsidR="002D7EBE" w:rsidRPr="00427A2B" w:rsidRDefault="00435389" w:rsidP="00FB481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24 miesiące</w:t>
      </w:r>
    </w:p>
    <w:p w:rsidR="00FF61D3" w:rsidRPr="006B70B7" w:rsidRDefault="00FF61D3" w:rsidP="006B70B7">
      <w:pPr>
        <w:pStyle w:val="Nagwek2"/>
        <w:spacing w:before="0" w:beforeAutospacing="0" w:after="0" w:afterAutospacing="0"/>
        <w:rPr>
          <w:sz w:val="28"/>
          <w:szCs w:val="28"/>
        </w:rPr>
      </w:pPr>
      <w:r w:rsidRPr="006B70B7">
        <w:rPr>
          <w:sz w:val="28"/>
          <w:szCs w:val="28"/>
        </w:rPr>
        <w:lastRenderedPageBreak/>
        <w:t xml:space="preserve">Urządzenie wielofunkcyjne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1260"/>
        <w:gridCol w:w="981"/>
      </w:tblGrid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Laserowa</w:t>
            </w:r>
            <w:r w:rsidR="006B70B7"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kolorowa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Wyświetlacz drukarki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Dotykowy</w:t>
            </w:r>
            <w:r w:rsidR="006B70B7"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</w:t>
            </w: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Kolorowy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Maksymalny format druku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A4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Format papieru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6E23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A4</w:t>
            </w:r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A5</w:t>
            </w:r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A6</w:t>
            </w:r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3EF">
              <w:rPr>
                <w:rStyle w:val="more"/>
                <w:rFonts w:ascii="Times New Roman" w:hAnsi="Times New Roman" w:cs="Times New Roman"/>
                <w:sz w:val="24"/>
                <w:szCs w:val="24"/>
              </w:rPr>
              <w:t>itd.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77131D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Miesięczne obciążenie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40 000 str./miesiąc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Podajnik papieru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250 arkuszy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Odbiornik papieru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150 arkuszy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Maksymalna rozdzielczość wydruku</w:t>
            </w:r>
          </w:p>
        </w:tc>
        <w:tc>
          <w:tcPr>
            <w:tcW w:w="2196" w:type="dxa"/>
            <w:gridSpan w:val="2"/>
            <w:hideMark/>
          </w:tcPr>
          <w:p w:rsidR="00FF61D3" w:rsidRPr="006B70B7" w:rsidRDefault="00FF61D3" w:rsidP="006E23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2400 x 600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Maks. prędkość druku mono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31 str./min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Maks. prędkość druku kolor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31 str./min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Maksymalna gramatura papieru</w:t>
            </w:r>
          </w:p>
        </w:tc>
        <w:tc>
          <w:tcPr>
            <w:tcW w:w="2196" w:type="dxa"/>
            <w:gridSpan w:val="2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163 g/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gridAfter w:val="1"/>
          <w:wAfter w:w="936" w:type="dxa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Maksymalny format skanowania</w:t>
            </w:r>
          </w:p>
        </w:tc>
        <w:tc>
          <w:tcPr>
            <w:tcW w:w="1230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A4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61D3" w:rsidRPr="006B70B7" w:rsidRDefault="006B70B7" w:rsidP="00AC4F70">
      <w:pPr>
        <w:pStyle w:val="section-label"/>
        <w:spacing w:before="0" w:beforeAutospacing="0" w:after="0" w:afterAutospacing="0" w:line="360" w:lineRule="auto"/>
      </w:pPr>
      <w:r w:rsidRPr="006B70B7">
        <w:t>Rozdzielczość skanera</w:t>
      </w:r>
      <w:r w:rsidRPr="006B70B7">
        <w:tab/>
      </w:r>
      <w:r w:rsidRPr="006B70B7">
        <w:tab/>
      </w:r>
      <w:r w:rsidR="006E23EF">
        <w:tab/>
      </w:r>
      <w:r w:rsidRPr="006B70B7">
        <w:t xml:space="preserve">1200x2400 </w:t>
      </w:r>
      <w:proofErr w:type="spellStart"/>
      <w:r w:rsidRPr="006B70B7">
        <w:t>dpi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2342"/>
      </w:tblGrid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Ethernet LANUSB 2.0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Obsługa sieci bezprzewodowej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Funkcje dodatkowe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Skanowanie do chmury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Dupleks - dwustronny druk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C4F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Automatyczny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0FA8" w:rsidRDefault="00AE7E39" w:rsidP="006E23EF">
      <w:pPr>
        <w:pStyle w:val="section-label"/>
        <w:spacing w:before="0" w:beforeAutospacing="0" w:after="0" w:afterAutospacing="0"/>
      </w:pPr>
      <w:r w:rsidRPr="006B70B7">
        <w:br w:type="textWrapping" w:clear="all"/>
        <w:t xml:space="preserve"> </w:t>
      </w: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7B0FA8" w:rsidRDefault="007B0FA8" w:rsidP="006E23EF">
      <w:pPr>
        <w:pStyle w:val="section-label"/>
        <w:spacing w:before="0" w:beforeAutospacing="0" w:after="0" w:afterAutospacing="0"/>
      </w:pPr>
    </w:p>
    <w:p w:rsidR="006E23EF" w:rsidRDefault="00AE7E39" w:rsidP="006E23EF">
      <w:pPr>
        <w:pStyle w:val="section-label"/>
        <w:spacing w:before="0" w:beforeAutospacing="0" w:after="0" w:afterAutospacing="0"/>
      </w:pPr>
      <w:r w:rsidRPr="006B70B7">
        <w:t xml:space="preserve">                                                       </w:t>
      </w:r>
      <w:r w:rsidR="00AC4F70" w:rsidRPr="006B70B7">
        <w:t xml:space="preserve">                           </w:t>
      </w:r>
    </w:p>
    <w:p w:rsidR="00FF61D3" w:rsidRPr="006E23EF" w:rsidRDefault="00AC4F70" w:rsidP="006E23EF">
      <w:pPr>
        <w:pStyle w:val="section-label"/>
        <w:spacing w:before="0" w:beforeAutospacing="0" w:after="0" w:afterAutospacing="0"/>
        <w:rPr>
          <w:b/>
        </w:rPr>
      </w:pPr>
      <w:r w:rsidRPr="006B70B7">
        <w:lastRenderedPageBreak/>
        <w:t xml:space="preserve"> </w:t>
      </w:r>
      <w:r w:rsidR="00FF61D3" w:rsidRPr="006E23EF">
        <w:rPr>
          <w:b/>
          <w:sz w:val="28"/>
          <w:szCs w:val="28"/>
        </w:rPr>
        <w:t xml:space="preserve">Urządzenie wielofunkcyjne </w:t>
      </w:r>
    </w:p>
    <w:tbl>
      <w:tblPr>
        <w:tblW w:w="98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5503"/>
      </w:tblGrid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Laserowa - mono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Wyświetlacz drukarki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Monochromatyczny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Maksymalny format druku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A4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Format papieru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A4</w:t>
            </w:r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A5</w:t>
            </w:r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A6</w:t>
            </w:r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3EF">
              <w:rPr>
                <w:rStyle w:val="more"/>
                <w:rFonts w:ascii="Times New Roman" w:hAnsi="Times New Roman" w:cs="Times New Roman"/>
                <w:sz w:val="24"/>
                <w:szCs w:val="24"/>
              </w:rPr>
              <w:t>itd.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Czas wydruku pierwszej strony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Podajnik papieru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250 arkuszy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Odbiornik papieru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120 arkuszy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Maksymalna rozdzielczość wydruku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Maks. prędkość druku mono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30 str./min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6E23EF">
        <w:trPr>
          <w:tblCellSpacing w:w="15" w:type="dxa"/>
        </w:trPr>
        <w:tc>
          <w:tcPr>
            <w:tcW w:w="4253" w:type="dxa"/>
            <w:hideMark/>
          </w:tcPr>
          <w:p w:rsidR="00FF61D3" w:rsidRPr="006B70B7" w:rsidRDefault="00FF61D3" w:rsidP="006E2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Maksymalna gramatura papieru</w:t>
            </w:r>
          </w:p>
        </w:tc>
        <w:tc>
          <w:tcPr>
            <w:tcW w:w="5458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105 g/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(automatyczny podajnik dokumentów)163 g/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(podajnik standardowy)230 g/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(podajnik wielofunkcyjny)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61D3" w:rsidRPr="006B70B7" w:rsidRDefault="00FF61D3" w:rsidP="00AE7E39">
      <w:pPr>
        <w:pStyle w:val="section-label"/>
        <w:spacing w:before="0" w:beforeAutospacing="0" w:after="0" w:afterAutospacing="0"/>
      </w:pPr>
    </w:p>
    <w:tbl>
      <w:tblPr>
        <w:tblW w:w="10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6362"/>
        <w:gridCol w:w="45"/>
      </w:tblGrid>
      <w:tr w:rsidR="00FF61D3" w:rsidRPr="006B70B7" w:rsidTr="007B0FA8">
        <w:trPr>
          <w:tblCellSpacing w:w="15" w:type="dxa"/>
        </w:trPr>
        <w:tc>
          <w:tcPr>
            <w:tcW w:w="4253" w:type="dxa"/>
            <w:hideMark/>
          </w:tcPr>
          <w:p w:rsidR="00FF61D3" w:rsidRPr="006B70B7" w:rsidRDefault="00FF61D3" w:rsidP="00EC4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Maksymalny format skanowania</w:t>
            </w:r>
          </w:p>
        </w:tc>
        <w:tc>
          <w:tcPr>
            <w:tcW w:w="0" w:type="auto"/>
            <w:gridSpan w:val="2"/>
            <w:hideMark/>
          </w:tcPr>
          <w:p w:rsidR="00FF61D3" w:rsidRPr="006B70B7" w:rsidRDefault="00FF61D3" w:rsidP="00EC4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A4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hideMark/>
          </w:tcPr>
          <w:p w:rsidR="00FF61D3" w:rsidRPr="006B70B7" w:rsidRDefault="00FF61D3" w:rsidP="00EC4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Rozdzielczość skanera</w:t>
            </w:r>
          </w:p>
        </w:tc>
        <w:tc>
          <w:tcPr>
            <w:tcW w:w="0" w:type="auto"/>
            <w:gridSpan w:val="2"/>
            <w:hideMark/>
          </w:tcPr>
          <w:p w:rsidR="00FF61D3" w:rsidRPr="006B70B7" w:rsidRDefault="00FF61D3" w:rsidP="007B0FA8">
            <w:pPr>
              <w:tabs>
                <w:tab w:val="left" w:pos="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(z szyby skanera)</w:t>
            </w:r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19200 x 19200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(interpolowana)</w:t>
            </w:r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(ADF)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1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Obsługa sieci bezprzewodowej</w:t>
            </w:r>
          </w:p>
        </w:tc>
        <w:tc>
          <w:tcPr>
            <w:tcW w:w="0" w:type="auto"/>
            <w:hideMark/>
          </w:tcPr>
          <w:p w:rsidR="00FF61D3" w:rsidRPr="006B70B7" w:rsidRDefault="00FF61D3" w:rsidP="006E2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="006E2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1"/>
          <w:tblCellSpacing w:w="15" w:type="dxa"/>
        </w:trPr>
        <w:tc>
          <w:tcPr>
            <w:tcW w:w="4253" w:type="dxa"/>
            <w:hideMark/>
          </w:tcPr>
          <w:p w:rsidR="00FF61D3" w:rsidRPr="006B70B7" w:rsidRDefault="00FF61D3" w:rsidP="006E2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Funkcje dodatkowe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6E23EF" w:rsidP="006E2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</w:t>
            </w:r>
            <w:r w:rsidR="00FF61D3"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utomatyczny podajnik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d</w:t>
            </w:r>
            <w:r w:rsidR="00FF61D3"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rukowanie mobilne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d</w:t>
            </w:r>
            <w:r w:rsidR="00FF61D3"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rukowanie z chmury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more"/>
                <w:rFonts w:ascii="Times New Roman" w:hAnsi="Times New Roman" w:cs="Times New Roman"/>
                <w:sz w:val="24"/>
                <w:szCs w:val="24"/>
              </w:rPr>
              <w:t>itp.</w:t>
            </w:r>
          </w:p>
        </w:tc>
      </w:tr>
      <w:tr w:rsidR="00FF61D3" w:rsidRPr="006B70B7" w:rsidTr="007B0FA8">
        <w:trPr>
          <w:gridAfter w:val="1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Dupleks - dwustronny druk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Automatyczny (tylko dla formatu A4)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1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Funkcja faksu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Tak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1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Maks. prędkość transmisji danych</w:t>
            </w:r>
          </w:p>
        </w:tc>
        <w:tc>
          <w:tcPr>
            <w:tcW w:w="0" w:type="auto"/>
            <w:hideMark/>
          </w:tcPr>
          <w:p w:rsidR="00FF61D3" w:rsidRPr="006B70B7" w:rsidRDefault="00FF61D3" w:rsidP="006E2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33.6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/s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0FA8" w:rsidRDefault="007B0FA8" w:rsidP="006E23EF">
      <w:pPr>
        <w:pStyle w:val="Nagwek2"/>
        <w:spacing w:before="240" w:beforeAutospacing="0" w:after="0" w:afterAutospacing="0"/>
        <w:rPr>
          <w:sz w:val="28"/>
          <w:szCs w:val="28"/>
        </w:rPr>
      </w:pPr>
    </w:p>
    <w:p w:rsidR="007B0FA8" w:rsidRPr="006B70B7" w:rsidRDefault="007B0FA8" w:rsidP="007B0FA8">
      <w:pPr>
        <w:pStyle w:val="Nagwek2"/>
        <w:rPr>
          <w:sz w:val="24"/>
          <w:szCs w:val="24"/>
        </w:rPr>
      </w:pPr>
      <w:r w:rsidRPr="006B70B7">
        <w:rPr>
          <w:sz w:val="24"/>
          <w:szCs w:val="24"/>
        </w:rPr>
        <w:t xml:space="preserve">Ekran ścienny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2222"/>
      </w:tblGrid>
      <w:tr w:rsidR="007B0FA8" w:rsidRPr="006B70B7" w:rsidTr="0021283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7B0FA8" w:rsidRPr="006B70B7" w:rsidRDefault="007B0FA8" w:rsidP="0021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ekranu</w:t>
            </w:r>
          </w:p>
        </w:tc>
        <w:tc>
          <w:tcPr>
            <w:tcW w:w="0" w:type="auto"/>
            <w:vAlign w:val="center"/>
            <w:hideMark/>
          </w:tcPr>
          <w:p w:rsidR="007B0FA8" w:rsidRPr="006B70B7" w:rsidRDefault="007B0FA8" w:rsidP="0021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Rozwijany ręcznie </w:t>
            </w:r>
          </w:p>
        </w:tc>
      </w:tr>
      <w:tr w:rsidR="007B0FA8" w:rsidRPr="006B70B7" w:rsidTr="0021283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7B0FA8" w:rsidRPr="006B70B7" w:rsidRDefault="007B0FA8" w:rsidP="0021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0" w:type="auto"/>
            <w:vAlign w:val="center"/>
            <w:hideMark/>
          </w:tcPr>
          <w:p w:rsidR="007B0FA8" w:rsidRPr="006B70B7" w:rsidRDefault="007B0FA8" w:rsidP="0021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Ścienny, p</w:t>
            </w: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odwieszany </w:t>
            </w:r>
          </w:p>
        </w:tc>
      </w:tr>
      <w:tr w:rsidR="007B0FA8" w:rsidRPr="006B70B7" w:rsidTr="0021283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7B0FA8" w:rsidRPr="006B70B7" w:rsidRDefault="007B0FA8" w:rsidP="0021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Proporcje obrazu</w:t>
            </w:r>
          </w:p>
        </w:tc>
        <w:tc>
          <w:tcPr>
            <w:tcW w:w="0" w:type="auto"/>
            <w:vAlign w:val="center"/>
            <w:hideMark/>
          </w:tcPr>
          <w:p w:rsidR="007B0FA8" w:rsidRPr="006B70B7" w:rsidRDefault="007B0FA8" w:rsidP="0021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16:10 </w:t>
            </w:r>
          </w:p>
        </w:tc>
      </w:tr>
      <w:tr w:rsidR="007B0FA8" w:rsidRPr="006B70B7" w:rsidTr="0021283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7B0FA8" w:rsidRPr="006B70B7" w:rsidRDefault="007B0FA8" w:rsidP="0021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ekranu</w:t>
            </w:r>
          </w:p>
        </w:tc>
        <w:tc>
          <w:tcPr>
            <w:tcW w:w="0" w:type="auto"/>
            <w:vAlign w:val="center"/>
            <w:hideMark/>
          </w:tcPr>
          <w:p w:rsidR="007B0FA8" w:rsidRPr="006B70B7" w:rsidRDefault="007B0FA8" w:rsidP="0021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 x 2000 mm</w:t>
            </w:r>
          </w:p>
        </w:tc>
      </w:tr>
      <w:tr w:rsidR="007B0FA8" w:rsidRPr="006B70B7" w:rsidTr="0021283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7B0FA8" w:rsidRPr="006B70B7" w:rsidRDefault="007B0FA8" w:rsidP="0021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obrazu</w:t>
            </w:r>
          </w:p>
        </w:tc>
        <w:tc>
          <w:tcPr>
            <w:tcW w:w="0" w:type="auto"/>
            <w:vAlign w:val="center"/>
            <w:hideMark/>
          </w:tcPr>
          <w:p w:rsidR="007B0FA8" w:rsidRPr="006B70B7" w:rsidRDefault="007B0FA8" w:rsidP="00212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 x 2000 mm</w:t>
            </w:r>
          </w:p>
        </w:tc>
      </w:tr>
      <w:tr w:rsidR="007B0FA8" w:rsidRPr="006B70B7" w:rsidTr="0021283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7B0FA8" w:rsidRPr="006B70B7" w:rsidRDefault="007B0FA8" w:rsidP="0021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Projekcja </w:t>
            </w:r>
          </w:p>
        </w:tc>
        <w:tc>
          <w:tcPr>
            <w:tcW w:w="0" w:type="auto"/>
            <w:vAlign w:val="center"/>
            <w:hideMark/>
          </w:tcPr>
          <w:p w:rsidR="007B0FA8" w:rsidRPr="006B70B7" w:rsidRDefault="007B0FA8" w:rsidP="0021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Przednia </w:t>
            </w:r>
          </w:p>
        </w:tc>
      </w:tr>
    </w:tbl>
    <w:p w:rsidR="007B0FA8" w:rsidRPr="006B70B7" w:rsidRDefault="007B0FA8" w:rsidP="007B0FA8">
      <w:pPr>
        <w:rPr>
          <w:rFonts w:ascii="Times New Roman" w:hAnsi="Times New Roman" w:cs="Times New Roman"/>
          <w:sz w:val="24"/>
          <w:szCs w:val="24"/>
        </w:rPr>
      </w:pPr>
    </w:p>
    <w:p w:rsidR="007B0FA8" w:rsidRDefault="007B0FA8" w:rsidP="006E23EF">
      <w:pPr>
        <w:pStyle w:val="Nagwek2"/>
        <w:spacing w:before="240" w:beforeAutospacing="0" w:after="0" w:afterAutospacing="0"/>
        <w:rPr>
          <w:sz w:val="28"/>
          <w:szCs w:val="28"/>
        </w:rPr>
      </w:pPr>
    </w:p>
    <w:p w:rsidR="007B0FA8" w:rsidRDefault="007B0FA8" w:rsidP="006E23EF">
      <w:pPr>
        <w:pStyle w:val="Nagwek2"/>
        <w:spacing w:before="240" w:beforeAutospacing="0" w:after="0" w:afterAutospacing="0"/>
        <w:rPr>
          <w:sz w:val="28"/>
          <w:szCs w:val="28"/>
        </w:rPr>
      </w:pPr>
    </w:p>
    <w:p w:rsidR="007B0FA8" w:rsidRDefault="007B0FA8" w:rsidP="006E23EF">
      <w:pPr>
        <w:pStyle w:val="Nagwek2"/>
        <w:spacing w:before="240" w:beforeAutospacing="0" w:after="0" w:afterAutospacing="0"/>
        <w:rPr>
          <w:sz w:val="28"/>
          <w:szCs w:val="28"/>
        </w:rPr>
      </w:pPr>
    </w:p>
    <w:p w:rsidR="00FF61D3" w:rsidRPr="006E23EF" w:rsidRDefault="00FF61D3" w:rsidP="006E23EF">
      <w:pPr>
        <w:pStyle w:val="Nagwek2"/>
        <w:spacing w:before="240" w:beforeAutospacing="0" w:after="0" w:afterAutospacing="0"/>
        <w:rPr>
          <w:sz w:val="28"/>
          <w:szCs w:val="28"/>
        </w:rPr>
      </w:pPr>
      <w:r w:rsidRPr="006E23EF">
        <w:rPr>
          <w:sz w:val="28"/>
          <w:szCs w:val="28"/>
        </w:rPr>
        <w:lastRenderedPageBreak/>
        <w:t xml:space="preserve">Projektor </w:t>
      </w:r>
      <w:r w:rsidR="00AE7E39" w:rsidRPr="006E23EF">
        <w:rPr>
          <w:sz w:val="28"/>
          <w:szCs w:val="28"/>
        </w:rPr>
        <w:t>+ uchwyt sufitowy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1930"/>
        <w:gridCol w:w="45"/>
      </w:tblGrid>
      <w:tr w:rsidR="00FF61D3" w:rsidRPr="006B70B7" w:rsidTr="007B0FA8">
        <w:trPr>
          <w:gridAfter w:val="1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Długoogniskowy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1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Stan produktu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Nowy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Rozdzielczość podstawowa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1080p (1920x1080)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Rozdzielczość maksymalna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1080p (1920x1080)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3400 ANSI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23000:1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Maks. wielkość obrazu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301"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Min. wielkość obrazu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28"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61D3" w:rsidRPr="006B70B7" w:rsidRDefault="00FF61D3" w:rsidP="00AE7E39">
      <w:pPr>
        <w:pStyle w:val="section-label"/>
        <w:spacing w:before="0" w:beforeAutospacing="0" w:after="0" w:afterAutospacing="0"/>
      </w:pPr>
      <w:r w:rsidRPr="006B70B7">
        <w:t xml:space="preserve">Dźwięk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602"/>
      </w:tblGrid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Moc głośników</w:t>
            </w:r>
          </w:p>
        </w:tc>
        <w:tc>
          <w:tcPr>
            <w:tcW w:w="557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10 W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61D3" w:rsidRPr="007B0FA8" w:rsidRDefault="00FF61D3" w:rsidP="00AE7E39">
      <w:pPr>
        <w:pStyle w:val="section-label"/>
        <w:spacing w:before="0" w:beforeAutospacing="0" w:after="0" w:afterAutospacing="0"/>
        <w:rPr>
          <w:sz w:val="2"/>
          <w:szCs w:val="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2690"/>
        <w:gridCol w:w="30"/>
        <w:gridCol w:w="30"/>
        <w:gridCol w:w="45"/>
      </w:tblGrid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USB 2.0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Wyjścia dźwięku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3.5 mm x 1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Wejścia obrazu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HDMI x 1HDMI / MHL x 1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1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Przewodowa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2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Rodzaj zasilania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Sieciowe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2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Pobór mocy tryb normalny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295 W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3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DLP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3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Moc lampy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240 W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3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Czas życia lampy (</w:t>
            </w:r>
            <w:proofErr w:type="spellStart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3500 h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3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Czas życia lampy </w:t>
            </w:r>
            <w:proofErr w:type="spellStart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(ec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10000 h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3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Korekcja pionowa (</w:t>
            </w:r>
            <w:proofErr w:type="spellStart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Keystone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+/- 40 stopni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3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Zoom całkowity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1.1x</w:t>
            </w: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D3" w:rsidRPr="006B70B7" w:rsidTr="007B0FA8">
        <w:trPr>
          <w:gridAfter w:val="3"/>
          <w:tblCellSpacing w:w="15" w:type="dxa"/>
        </w:trPr>
        <w:tc>
          <w:tcPr>
            <w:tcW w:w="4253" w:type="dxa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Fonts w:ascii="Times New Roman" w:hAnsi="Times New Roman" w:cs="Times New Roman"/>
                <w:sz w:val="24"/>
                <w:szCs w:val="24"/>
              </w:rPr>
              <w:t>Poziom hałasu</w:t>
            </w:r>
          </w:p>
        </w:tc>
        <w:tc>
          <w:tcPr>
            <w:tcW w:w="0" w:type="auto"/>
            <w:vAlign w:val="center"/>
            <w:hideMark/>
          </w:tcPr>
          <w:p w:rsidR="00FF61D3" w:rsidRPr="006B70B7" w:rsidRDefault="00FF61D3" w:rsidP="00AE7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6B70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6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0FA8" w:rsidRDefault="007B0FA8" w:rsidP="00AC4F70">
      <w:pPr>
        <w:pStyle w:val="Nagwek2"/>
        <w:rPr>
          <w:sz w:val="24"/>
          <w:szCs w:val="24"/>
        </w:rPr>
      </w:pPr>
    </w:p>
    <w:p w:rsidR="007B0FA8" w:rsidRDefault="007B0FA8" w:rsidP="00AC4F70">
      <w:pPr>
        <w:pStyle w:val="Nagwek2"/>
        <w:rPr>
          <w:sz w:val="24"/>
          <w:szCs w:val="24"/>
        </w:rPr>
      </w:pPr>
    </w:p>
    <w:p w:rsidR="00FF61D3" w:rsidRPr="006B70B7" w:rsidRDefault="00FF61D3" w:rsidP="00FF61D3">
      <w:pPr>
        <w:rPr>
          <w:rFonts w:ascii="Times New Roman" w:hAnsi="Times New Roman" w:cs="Times New Roman"/>
          <w:sz w:val="24"/>
          <w:szCs w:val="24"/>
        </w:rPr>
      </w:pPr>
    </w:p>
    <w:sectPr w:rsidR="00FF61D3" w:rsidRPr="006B70B7" w:rsidSect="0079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FC4"/>
    <w:multiLevelType w:val="multilevel"/>
    <w:tmpl w:val="77F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E67DF"/>
    <w:multiLevelType w:val="multilevel"/>
    <w:tmpl w:val="66566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2F16"/>
    <w:rsid w:val="000868E1"/>
    <w:rsid w:val="000928E4"/>
    <w:rsid w:val="00122CEE"/>
    <w:rsid w:val="00272F16"/>
    <w:rsid w:val="002A130D"/>
    <w:rsid w:val="002D7EBE"/>
    <w:rsid w:val="003A269B"/>
    <w:rsid w:val="003D2DAE"/>
    <w:rsid w:val="00412072"/>
    <w:rsid w:val="00427A2B"/>
    <w:rsid w:val="00435389"/>
    <w:rsid w:val="004969E9"/>
    <w:rsid w:val="004F47CE"/>
    <w:rsid w:val="00581871"/>
    <w:rsid w:val="006B70B7"/>
    <w:rsid w:val="006E23EF"/>
    <w:rsid w:val="00741733"/>
    <w:rsid w:val="0077131D"/>
    <w:rsid w:val="007942A8"/>
    <w:rsid w:val="007B0FA8"/>
    <w:rsid w:val="00865F0D"/>
    <w:rsid w:val="008F42FA"/>
    <w:rsid w:val="0098497B"/>
    <w:rsid w:val="00AC4F70"/>
    <w:rsid w:val="00AE7E39"/>
    <w:rsid w:val="00AF1809"/>
    <w:rsid w:val="00B26AC6"/>
    <w:rsid w:val="00B83B20"/>
    <w:rsid w:val="00D240FC"/>
    <w:rsid w:val="00D73219"/>
    <w:rsid w:val="00EA48FD"/>
    <w:rsid w:val="00EC4C73"/>
    <w:rsid w:val="00EE0678"/>
    <w:rsid w:val="00F54B3B"/>
    <w:rsid w:val="00F86E37"/>
    <w:rsid w:val="00FB4815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A8"/>
  </w:style>
  <w:style w:type="paragraph" w:styleId="Nagwek1">
    <w:name w:val="heading 1"/>
    <w:basedOn w:val="Normalny"/>
    <w:next w:val="Normalny"/>
    <w:link w:val="Nagwek1Znak"/>
    <w:uiPriority w:val="9"/>
    <w:qFormat/>
    <w:rsid w:val="008F4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72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2F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label">
    <w:name w:val="section-label"/>
    <w:basedOn w:val="Normalny"/>
    <w:rsid w:val="0041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412072"/>
  </w:style>
  <w:style w:type="character" w:customStyle="1" w:styleId="Nagwek1Znak">
    <w:name w:val="Nagłówek 1 Znak"/>
    <w:basedOn w:val="Domylnaczcionkaakapitu"/>
    <w:link w:val="Nagwek1"/>
    <w:uiPriority w:val="9"/>
    <w:rsid w:val="008F4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ore">
    <w:name w:val="more"/>
    <w:basedOn w:val="Domylnaczcionkaakapitu"/>
    <w:rsid w:val="00FF6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9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5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7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2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2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8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9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II LO w Tomaszowie Maz.</cp:lastModifiedBy>
  <cp:revision>7</cp:revision>
  <cp:lastPrinted>2019-11-18T09:16:00Z</cp:lastPrinted>
  <dcterms:created xsi:type="dcterms:W3CDTF">2019-11-18T11:04:00Z</dcterms:created>
  <dcterms:modified xsi:type="dcterms:W3CDTF">2019-11-18T13:42:00Z</dcterms:modified>
</cp:coreProperties>
</file>